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3EA" w:rsidRDefault="00EF43EA" w:rsidP="00EF43EA">
      <w:pPr>
        <w:spacing w:line="240" w:lineRule="auto"/>
        <w:ind w:right="-1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58071A" w:rsidRDefault="0058071A" w:rsidP="0058071A">
      <w:pPr>
        <w:spacing w:after="0" w:line="240" w:lineRule="auto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071A">
        <w:rPr>
          <w:rFonts w:ascii="Times New Roman" w:hAnsi="Times New Roman" w:cs="Times New Roman"/>
          <w:sz w:val="28"/>
          <w:szCs w:val="28"/>
        </w:rPr>
        <w:t>«Карта логистических маршрутов» — это ресурс по предоставлению информации о построении маршрутов к труднодоступным и отдаленным населенным пунктам Ямало-Ненецкого автономного округа в целях предотвращения сезонных срывов поставок социа</w:t>
      </w:r>
      <w:r>
        <w:rPr>
          <w:rFonts w:ascii="Times New Roman" w:hAnsi="Times New Roman" w:cs="Times New Roman"/>
          <w:sz w:val="28"/>
          <w:szCs w:val="28"/>
        </w:rPr>
        <w:t xml:space="preserve">льно значимых категорий товаров и </w:t>
      </w:r>
      <w:r w:rsidR="00E20AB2">
        <w:rPr>
          <w:rFonts w:ascii="Times New Roman" w:hAnsi="Times New Roman" w:cs="Times New Roman"/>
          <w:sz w:val="28"/>
        </w:rPr>
        <w:t>в</w:t>
      </w:r>
      <w:r w:rsidR="00E20AB2">
        <w:rPr>
          <w:rFonts w:ascii="Times New Roman" w:hAnsi="Times New Roman" w:cs="Times New Roman"/>
          <w:sz w:val="28"/>
          <w:szCs w:val="28"/>
        </w:rPr>
        <w:t>осполн</w:t>
      </w:r>
      <w:r>
        <w:rPr>
          <w:rFonts w:ascii="Times New Roman" w:hAnsi="Times New Roman" w:cs="Times New Roman"/>
          <w:sz w:val="28"/>
          <w:szCs w:val="28"/>
        </w:rPr>
        <w:t>ению</w:t>
      </w:r>
      <w:r w:rsidR="00E20AB2">
        <w:rPr>
          <w:rFonts w:ascii="Times New Roman" w:hAnsi="Times New Roman" w:cs="Times New Roman"/>
          <w:sz w:val="28"/>
          <w:szCs w:val="28"/>
        </w:rPr>
        <w:t xml:space="preserve"> пробел</w:t>
      </w:r>
      <w:r>
        <w:rPr>
          <w:rFonts w:ascii="Times New Roman" w:hAnsi="Times New Roman" w:cs="Times New Roman"/>
          <w:sz w:val="28"/>
          <w:szCs w:val="28"/>
        </w:rPr>
        <w:t>ов в</w:t>
      </w:r>
      <w:r w:rsidR="00E20AB2" w:rsidRPr="00E20AB2">
        <w:rPr>
          <w:rFonts w:ascii="Times New Roman" w:hAnsi="Times New Roman" w:cs="Times New Roman"/>
          <w:sz w:val="28"/>
          <w:szCs w:val="28"/>
        </w:rPr>
        <w:t xml:space="preserve"> общедоступных навигационных картографических ресурс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E20AB2" w:rsidRPr="00E20AB2">
        <w:rPr>
          <w:rFonts w:ascii="Times New Roman" w:hAnsi="Times New Roman" w:cs="Times New Roman"/>
          <w:sz w:val="28"/>
          <w:szCs w:val="28"/>
        </w:rPr>
        <w:t xml:space="preserve"> поиска маршрутов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6741" w:rsidRDefault="00E20AB2" w:rsidP="0058071A">
      <w:pPr>
        <w:spacing w:after="0" w:line="240" w:lineRule="auto"/>
        <w:ind w:right="-1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071A">
        <w:rPr>
          <w:rFonts w:ascii="Times New Roman" w:hAnsi="Times New Roman" w:cs="Times New Roman"/>
          <w:sz w:val="28"/>
          <w:szCs w:val="28"/>
        </w:rPr>
        <w:tab/>
        <w:t xml:space="preserve">Внедрение </w:t>
      </w:r>
      <w:r w:rsidR="00E60766">
        <w:rPr>
          <w:rFonts w:ascii="Times New Roman" w:hAnsi="Times New Roman" w:cs="Times New Roman"/>
          <w:sz w:val="28"/>
          <w:szCs w:val="28"/>
        </w:rPr>
        <w:t>информационного ресурса способствует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20AB2" w:rsidRPr="00E20AB2" w:rsidRDefault="00E20AB2" w:rsidP="00E20AB2">
      <w:pPr>
        <w:pStyle w:val="a3"/>
        <w:numPr>
          <w:ilvl w:val="0"/>
          <w:numId w:val="4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Повышению</w:t>
      </w:r>
      <w:r w:rsidRPr="00E20AB2">
        <w:rPr>
          <w:rFonts w:ascii="Times New Roman" w:hAnsi="Times New Roman" w:cs="Times New Roman"/>
          <w:sz w:val="28"/>
          <w:szCs w:val="28"/>
        </w:rPr>
        <w:t xml:space="preserve"> эффективности закупочной деятельности в результате внедрения информационного ресурса «Карта логистических маршрутов»;</w:t>
      </w:r>
    </w:p>
    <w:p w:rsidR="00E20AB2" w:rsidRPr="00E20AB2" w:rsidRDefault="00E60766" w:rsidP="00E60766">
      <w:pPr>
        <w:pStyle w:val="a3"/>
        <w:numPr>
          <w:ilvl w:val="0"/>
          <w:numId w:val="4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увеличению </w:t>
      </w:r>
      <w:r w:rsidRPr="00E60766">
        <w:rPr>
          <w:rFonts w:ascii="Times New Roman" w:hAnsi="Times New Roman" w:cs="Times New Roman"/>
          <w:sz w:val="28"/>
          <w:szCs w:val="28"/>
        </w:rPr>
        <w:t>на 9%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0AB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оличества</w:t>
      </w:r>
      <w:r w:rsidR="00E20AB2" w:rsidRPr="00E20AB2">
        <w:rPr>
          <w:rFonts w:ascii="Times New Roman" w:hAnsi="Times New Roman" w:cs="Times New Roman"/>
          <w:sz w:val="28"/>
          <w:szCs w:val="28"/>
        </w:rPr>
        <w:t xml:space="preserve"> поданных заявок на закупку в сравнении с 2020 годом, в результате этого выросла конкуренция;</w:t>
      </w:r>
    </w:p>
    <w:p w:rsidR="00E20AB2" w:rsidRPr="00E20AB2" w:rsidRDefault="00E20AB2" w:rsidP="00E20AB2">
      <w:pPr>
        <w:pStyle w:val="a3"/>
        <w:numPr>
          <w:ilvl w:val="0"/>
          <w:numId w:val="4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снижению с</w:t>
      </w:r>
      <w:r w:rsidRPr="00E20AB2">
        <w:rPr>
          <w:rFonts w:ascii="Times New Roman" w:hAnsi="Times New Roman" w:cs="Times New Roman"/>
          <w:sz w:val="28"/>
          <w:szCs w:val="28"/>
        </w:rPr>
        <w:t>редне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20AB2">
        <w:rPr>
          <w:rFonts w:ascii="Times New Roman" w:hAnsi="Times New Roman" w:cs="Times New Roman"/>
          <w:sz w:val="28"/>
          <w:szCs w:val="28"/>
        </w:rPr>
        <w:t xml:space="preserve"> 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20AB2">
        <w:rPr>
          <w:rFonts w:ascii="Times New Roman" w:hAnsi="Times New Roman" w:cs="Times New Roman"/>
          <w:sz w:val="28"/>
          <w:szCs w:val="28"/>
        </w:rPr>
        <w:t xml:space="preserve"> цены при проведении конкурентных закупок составило около 2,6%, в сравнении с</w:t>
      </w:r>
      <w:r w:rsidR="004C68C3">
        <w:rPr>
          <w:rFonts w:ascii="Times New Roman" w:hAnsi="Times New Roman" w:cs="Times New Roman"/>
          <w:sz w:val="28"/>
          <w:szCs w:val="28"/>
        </w:rPr>
        <w:t xml:space="preserve"> аналогичным</w:t>
      </w:r>
      <w:r w:rsidRPr="00E20AB2">
        <w:rPr>
          <w:rFonts w:ascii="Times New Roman" w:hAnsi="Times New Roman" w:cs="Times New Roman"/>
          <w:sz w:val="28"/>
          <w:szCs w:val="28"/>
        </w:rPr>
        <w:t xml:space="preserve"> периодом</w:t>
      </w:r>
      <w:r w:rsidR="004C68C3">
        <w:rPr>
          <w:rFonts w:ascii="Times New Roman" w:hAnsi="Times New Roman" w:cs="Times New Roman"/>
          <w:sz w:val="28"/>
          <w:szCs w:val="28"/>
        </w:rPr>
        <w:t xml:space="preserve"> прошлого года</w:t>
      </w:r>
      <w:r w:rsidRPr="00E20AB2">
        <w:rPr>
          <w:rFonts w:ascii="Times New Roman" w:hAnsi="Times New Roman" w:cs="Times New Roman"/>
          <w:sz w:val="28"/>
          <w:szCs w:val="28"/>
        </w:rPr>
        <w:t>;</w:t>
      </w:r>
    </w:p>
    <w:p w:rsidR="00E20AB2" w:rsidRDefault="00917889" w:rsidP="00E20AB2">
      <w:pPr>
        <w:pStyle w:val="a3"/>
        <w:numPr>
          <w:ilvl w:val="0"/>
          <w:numId w:val="4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увеличению </w:t>
      </w:r>
      <w:r w:rsidR="00225449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E20AB2">
        <w:rPr>
          <w:rFonts w:ascii="Times New Roman" w:hAnsi="Times New Roman" w:cs="Times New Roman"/>
          <w:sz w:val="28"/>
          <w:szCs w:val="28"/>
        </w:rPr>
        <w:t>экономии</w:t>
      </w:r>
      <w:r w:rsidR="00E20AB2" w:rsidRPr="00E20AB2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225449">
        <w:rPr>
          <w:rFonts w:ascii="Times New Roman" w:hAnsi="Times New Roman" w:cs="Times New Roman"/>
          <w:sz w:val="28"/>
          <w:szCs w:val="28"/>
        </w:rPr>
        <w:t xml:space="preserve"> на </w:t>
      </w:r>
      <w:r w:rsidR="00225449" w:rsidRPr="00E20AB2">
        <w:rPr>
          <w:rFonts w:ascii="Times New Roman" w:hAnsi="Times New Roman" w:cs="Times New Roman"/>
          <w:sz w:val="28"/>
          <w:szCs w:val="28"/>
        </w:rPr>
        <w:t>21,2</w:t>
      </w:r>
      <w:r w:rsidR="00225449" w:rsidRPr="00E20AB2">
        <w:rPr>
          <w:rFonts w:ascii="Times New Roman" w:hAnsi="Times New Roman" w:cs="Times New Roman"/>
          <w:sz w:val="28"/>
          <w:szCs w:val="28"/>
        </w:rPr>
        <w:t>%</w:t>
      </w:r>
      <w:r w:rsidR="00225449">
        <w:rPr>
          <w:rFonts w:ascii="Times New Roman" w:hAnsi="Times New Roman" w:cs="Times New Roman"/>
          <w:sz w:val="28"/>
          <w:szCs w:val="28"/>
        </w:rPr>
        <w:t xml:space="preserve"> </w:t>
      </w:r>
      <w:r w:rsidR="00225449" w:rsidRPr="00E20AB2">
        <w:rPr>
          <w:rFonts w:ascii="Times New Roman" w:hAnsi="Times New Roman" w:cs="Times New Roman"/>
          <w:sz w:val="28"/>
          <w:szCs w:val="28"/>
        </w:rPr>
        <w:t>в</w:t>
      </w:r>
      <w:r w:rsidR="00E20AB2" w:rsidRPr="00E20AB2">
        <w:rPr>
          <w:rFonts w:ascii="Times New Roman" w:hAnsi="Times New Roman" w:cs="Times New Roman"/>
          <w:sz w:val="28"/>
          <w:szCs w:val="28"/>
        </w:rPr>
        <w:t xml:space="preserve"> сравнении с аналогичным периодом прошлого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E20AB2" w:rsidRPr="00E20AB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E20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0083C"/>
    <w:multiLevelType w:val="hybridMultilevel"/>
    <w:tmpl w:val="AA5AB4E4"/>
    <w:lvl w:ilvl="0" w:tplc="614885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086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848C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062E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0A58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F2F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6C94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6D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C60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4240E62"/>
    <w:multiLevelType w:val="hybridMultilevel"/>
    <w:tmpl w:val="35C67C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C5E2F4F"/>
    <w:multiLevelType w:val="hybridMultilevel"/>
    <w:tmpl w:val="D7B48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BF7FD1"/>
    <w:multiLevelType w:val="hybridMultilevel"/>
    <w:tmpl w:val="0A8E2328"/>
    <w:lvl w:ilvl="0" w:tplc="614885D4">
      <w:start w:val="1"/>
      <w:numFmt w:val="decimal"/>
      <w:lvlText w:val="%1."/>
      <w:lvlJc w:val="left"/>
      <w:pPr>
        <w:ind w:left="477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A08"/>
    <w:rsid w:val="00006741"/>
    <w:rsid w:val="00077ED1"/>
    <w:rsid w:val="00145408"/>
    <w:rsid w:val="0014675E"/>
    <w:rsid w:val="00225449"/>
    <w:rsid w:val="002F7EB9"/>
    <w:rsid w:val="00301A1B"/>
    <w:rsid w:val="00343963"/>
    <w:rsid w:val="003C0464"/>
    <w:rsid w:val="004C68C3"/>
    <w:rsid w:val="0058071A"/>
    <w:rsid w:val="00682CBA"/>
    <w:rsid w:val="006D403B"/>
    <w:rsid w:val="00917889"/>
    <w:rsid w:val="009D4399"/>
    <w:rsid w:val="00A113FA"/>
    <w:rsid w:val="00A66942"/>
    <w:rsid w:val="00A7559A"/>
    <w:rsid w:val="00A91DE8"/>
    <w:rsid w:val="00AE2A9E"/>
    <w:rsid w:val="00E20AB2"/>
    <w:rsid w:val="00E32922"/>
    <w:rsid w:val="00E60766"/>
    <w:rsid w:val="00EE4248"/>
    <w:rsid w:val="00EF43EA"/>
    <w:rsid w:val="00F8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B86EF-D2C2-40DB-B30B-CFEE1107D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74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811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271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36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81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364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"УКСиС"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Лещинский Дмитрий Дмитриевич</dc:creator>
  <cp:keywords/>
  <dc:description/>
  <cp:lastModifiedBy>Окулевич Артур Сергеевич</cp:lastModifiedBy>
  <cp:revision>12</cp:revision>
  <dcterms:created xsi:type="dcterms:W3CDTF">2017-12-15T04:38:00Z</dcterms:created>
  <dcterms:modified xsi:type="dcterms:W3CDTF">2021-12-02T05:30:00Z</dcterms:modified>
</cp:coreProperties>
</file>