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19" w:rsidRDefault="004C5919" w:rsidP="004C5919">
      <w:pPr>
        <w:spacing w:after="0"/>
        <w:jc w:val="center"/>
        <w:rPr>
          <w:rFonts w:ascii="XO Thames" w:eastAsia="Times New Roman" w:hAnsi="XO Thames" w:cs="Times New Roman"/>
          <w:b/>
          <w:bCs/>
          <w:sz w:val="28"/>
          <w:szCs w:val="28"/>
        </w:rPr>
      </w:pPr>
      <w:bookmarkStart w:id="0" w:name="_GoBack"/>
      <w:bookmarkEnd w:id="0"/>
      <w:r w:rsidRPr="004C5919">
        <w:rPr>
          <w:rFonts w:ascii="XO Thames" w:eastAsia="Times New Roman" w:hAnsi="XO Thames" w:cs="Times New Roman"/>
          <w:b/>
          <w:bCs/>
          <w:sz w:val="28"/>
          <w:szCs w:val="28"/>
        </w:rPr>
        <w:t>Данные о заявителе/ответственных лицах заявителя</w:t>
      </w:r>
      <w:r>
        <w:rPr>
          <w:rFonts w:ascii="XO Thames" w:eastAsia="Times New Roman" w:hAnsi="XO Thames" w:cs="Times New Roman"/>
          <w:b/>
          <w:bCs/>
          <w:sz w:val="28"/>
          <w:szCs w:val="28"/>
        </w:rPr>
        <w:t xml:space="preserve"> </w:t>
      </w:r>
    </w:p>
    <w:p w:rsidR="005A5821" w:rsidRDefault="004C5919" w:rsidP="004C5919">
      <w:pPr>
        <w:spacing w:after="0"/>
        <w:jc w:val="center"/>
        <w:rPr>
          <w:rFonts w:ascii="XO Thames" w:hAnsi="XO Thames"/>
          <w:b/>
          <w:sz w:val="28"/>
          <w:szCs w:val="28"/>
        </w:rPr>
      </w:pPr>
      <w:r>
        <w:rPr>
          <w:rFonts w:ascii="XO Thames" w:eastAsia="Times New Roman" w:hAnsi="XO Thames" w:cs="Times New Roman"/>
          <w:b/>
          <w:bCs/>
          <w:sz w:val="28"/>
          <w:szCs w:val="28"/>
        </w:rPr>
        <w:t xml:space="preserve">по </w:t>
      </w:r>
      <w:r w:rsidR="00123E1E">
        <w:rPr>
          <w:rFonts w:ascii="XO Thames" w:hAnsi="XO Thames" w:cs="Times New Roman"/>
          <w:b/>
          <w:sz w:val="28"/>
          <w:szCs w:val="28"/>
        </w:rPr>
        <w:t>практик</w:t>
      </w:r>
      <w:r>
        <w:rPr>
          <w:rFonts w:ascii="XO Thames" w:hAnsi="XO Thames" w:cs="Times New Roman"/>
          <w:b/>
          <w:sz w:val="28"/>
          <w:szCs w:val="28"/>
        </w:rPr>
        <w:t xml:space="preserve">е </w:t>
      </w:r>
      <w:r w:rsidR="00DB75E8" w:rsidRPr="00DB75E8">
        <w:rPr>
          <w:rFonts w:ascii="XO Thames" w:hAnsi="XO Thames"/>
          <w:b/>
          <w:sz w:val="28"/>
          <w:szCs w:val="28"/>
        </w:rPr>
        <w:t xml:space="preserve">«О системе оповещения предпринимателей об опубликованных закупках </w:t>
      </w:r>
      <w:r w:rsidR="00871B4B">
        <w:rPr>
          <w:rFonts w:ascii="XO Thames" w:hAnsi="XO Thames"/>
          <w:b/>
          <w:sz w:val="28"/>
          <w:szCs w:val="28"/>
        </w:rPr>
        <w:t xml:space="preserve">Ярославской области </w:t>
      </w:r>
      <w:r w:rsidR="00DB75E8" w:rsidRPr="00DB75E8">
        <w:rPr>
          <w:rFonts w:ascii="XO Thames" w:hAnsi="XO Thames"/>
          <w:b/>
          <w:sz w:val="28"/>
          <w:szCs w:val="28"/>
        </w:rPr>
        <w:t>"YAR INFORM Госзакупки"»</w:t>
      </w:r>
    </w:p>
    <w:p w:rsidR="00D929B2" w:rsidRPr="004C5919" w:rsidRDefault="004C5919" w:rsidP="00DB75E8">
      <w:pPr>
        <w:spacing w:before="100" w:beforeAutospacing="1" w:after="100" w:afterAutospacing="1" w:line="240" w:lineRule="auto"/>
        <w:jc w:val="both"/>
        <w:rPr>
          <w:rFonts w:ascii="XO Thames" w:eastAsia="Times New Roman" w:hAnsi="XO Thames" w:cs="Times New Roman"/>
          <w:sz w:val="28"/>
          <w:szCs w:val="28"/>
        </w:rPr>
      </w:pPr>
      <w:r w:rsidRPr="004C5919">
        <w:rPr>
          <w:rFonts w:ascii="XO Thames" w:eastAsia="Times New Roman" w:hAnsi="XO Thames" w:cs="Times New Roman"/>
          <w:bCs/>
          <w:sz w:val="28"/>
          <w:szCs w:val="28"/>
        </w:rPr>
        <w:t xml:space="preserve">Заявитель: </w:t>
      </w:r>
      <w:r w:rsidR="00DB75E8" w:rsidRPr="004C5919">
        <w:rPr>
          <w:rFonts w:ascii="XO Thames" w:eastAsia="Times New Roman" w:hAnsi="XO Thames" w:cs="Times New Roman"/>
          <w:bCs/>
          <w:sz w:val="28"/>
          <w:szCs w:val="28"/>
        </w:rPr>
        <w:t>Департамент государственного заказа Ярославской области</w:t>
      </w:r>
    </w:p>
    <w:p w:rsidR="00DB75E8" w:rsidRDefault="00FE388B" w:rsidP="00DB75E8">
      <w:pPr>
        <w:spacing w:before="100" w:beforeAutospacing="1" w:after="100" w:afterAutospacing="1" w:line="240" w:lineRule="auto"/>
        <w:jc w:val="both"/>
        <w:rPr>
          <w:rFonts w:ascii="XO Thames" w:eastAsia="Times New Roman" w:hAnsi="XO Thames" w:cs="Times New Roman"/>
          <w:sz w:val="28"/>
          <w:szCs w:val="28"/>
        </w:rPr>
      </w:pPr>
      <w:r w:rsidRPr="00FE388B">
        <w:rPr>
          <w:rFonts w:ascii="XO Thames" w:eastAsia="Times New Roman" w:hAnsi="XO Thames" w:cs="Times New Roman"/>
          <w:sz w:val="28"/>
          <w:szCs w:val="28"/>
        </w:rPr>
        <w:t xml:space="preserve">Юридический </w:t>
      </w:r>
      <w:r w:rsidR="00DB75E8">
        <w:rPr>
          <w:rFonts w:ascii="XO Thames" w:eastAsia="Times New Roman" w:hAnsi="XO Thames" w:cs="Times New Roman"/>
          <w:sz w:val="28"/>
          <w:szCs w:val="28"/>
        </w:rPr>
        <w:t>адрес заявителя:</w:t>
      </w:r>
      <w:r w:rsidR="00DB75E8" w:rsidRPr="00DB75E8">
        <w:t xml:space="preserve"> </w:t>
      </w:r>
      <w:r w:rsidR="00DB75E8" w:rsidRPr="00DB75E8">
        <w:rPr>
          <w:rFonts w:ascii="XO Thames" w:eastAsia="Times New Roman" w:hAnsi="XO Thames" w:cs="Times New Roman"/>
          <w:sz w:val="28"/>
          <w:szCs w:val="28"/>
        </w:rPr>
        <w:t>15</w:t>
      </w:r>
      <w:r w:rsidR="00DB75E8">
        <w:rPr>
          <w:rFonts w:ascii="XO Thames" w:eastAsia="Times New Roman" w:hAnsi="XO Thames" w:cs="Times New Roman"/>
          <w:sz w:val="28"/>
          <w:szCs w:val="28"/>
        </w:rPr>
        <w:t>0000, Ярославская область, г.</w:t>
      </w:r>
      <w:r w:rsidR="00DB75E8" w:rsidRPr="00DB75E8">
        <w:rPr>
          <w:rFonts w:ascii="XO Thames" w:eastAsia="Times New Roman" w:hAnsi="XO Thames" w:cs="Times New Roman"/>
          <w:sz w:val="28"/>
          <w:szCs w:val="28"/>
        </w:rPr>
        <w:t xml:space="preserve"> Ярославль, Советская площадь, </w:t>
      </w:r>
      <w:r w:rsidR="00DB75E8">
        <w:rPr>
          <w:rFonts w:ascii="XO Thames" w:eastAsia="Times New Roman" w:hAnsi="XO Thames" w:cs="Times New Roman"/>
          <w:sz w:val="28"/>
          <w:szCs w:val="28"/>
        </w:rPr>
        <w:t xml:space="preserve">д. </w:t>
      </w:r>
      <w:r w:rsidR="00DB75E8" w:rsidRPr="00DB75E8">
        <w:rPr>
          <w:rFonts w:ascii="XO Thames" w:eastAsia="Times New Roman" w:hAnsi="XO Thames" w:cs="Times New Roman"/>
          <w:sz w:val="28"/>
          <w:szCs w:val="28"/>
        </w:rPr>
        <w:t>3</w:t>
      </w:r>
    </w:p>
    <w:p w:rsidR="00D929B2" w:rsidRPr="00FE388B" w:rsidRDefault="00DB75E8" w:rsidP="00DB75E8">
      <w:pPr>
        <w:spacing w:before="100" w:beforeAutospacing="1" w:after="100" w:afterAutospacing="1" w:line="240" w:lineRule="auto"/>
        <w:jc w:val="both"/>
        <w:rPr>
          <w:rFonts w:ascii="XO Thames" w:eastAsia="Times New Roman" w:hAnsi="XO Thames" w:cs="Times New Roman"/>
          <w:sz w:val="28"/>
          <w:szCs w:val="28"/>
        </w:rPr>
      </w:pPr>
      <w:r>
        <w:rPr>
          <w:rFonts w:ascii="XO Thames" w:eastAsia="Times New Roman" w:hAnsi="XO Thames" w:cs="Times New Roman"/>
          <w:sz w:val="28"/>
          <w:szCs w:val="28"/>
        </w:rPr>
        <w:t>Ф</w:t>
      </w:r>
      <w:r w:rsidR="00FE388B" w:rsidRPr="00FE388B">
        <w:rPr>
          <w:rFonts w:ascii="XO Thames" w:eastAsia="Times New Roman" w:hAnsi="XO Thames" w:cs="Times New Roman"/>
          <w:sz w:val="28"/>
          <w:szCs w:val="28"/>
        </w:rPr>
        <w:t>актический адрес заявителя</w:t>
      </w:r>
      <w:r w:rsidR="00D929B2" w:rsidRPr="00FE388B">
        <w:rPr>
          <w:rFonts w:ascii="XO Thames" w:eastAsia="Times New Roman" w:hAnsi="XO Thames" w:cs="Times New Roman"/>
          <w:sz w:val="28"/>
          <w:szCs w:val="28"/>
        </w:rPr>
        <w:t xml:space="preserve">: </w:t>
      </w:r>
      <w:r w:rsidRPr="00DB75E8">
        <w:rPr>
          <w:rFonts w:ascii="XO Thames" w:eastAsia="Times New Roman" w:hAnsi="XO Thames" w:cs="Times New Roman"/>
          <w:sz w:val="28"/>
          <w:szCs w:val="28"/>
        </w:rPr>
        <w:t>150030, г. Ярославль, ул. Ползунова,</w:t>
      </w:r>
      <w:r>
        <w:rPr>
          <w:rFonts w:ascii="XO Thames" w:eastAsia="Times New Roman" w:hAnsi="XO Thames" w:cs="Times New Roman"/>
          <w:sz w:val="28"/>
          <w:szCs w:val="28"/>
        </w:rPr>
        <w:t xml:space="preserve"> д.</w:t>
      </w:r>
      <w:r w:rsidRPr="00DB75E8">
        <w:rPr>
          <w:rFonts w:ascii="XO Thames" w:eastAsia="Times New Roman" w:hAnsi="XO Thames" w:cs="Times New Roman"/>
          <w:sz w:val="28"/>
          <w:szCs w:val="28"/>
        </w:rPr>
        <w:t xml:space="preserve"> </w:t>
      </w:r>
      <w:r>
        <w:rPr>
          <w:rFonts w:ascii="XO Thames" w:eastAsia="Times New Roman" w:hAnsi="XO Thames" w:cs="Times New Roman"/>
          <w:sz w:val="28"/>
          <w:szCs w:val="28"/>
        </w:rPr>
        <w:t>15</w:t>
      </w:r>
    </w:p>
    <w:p w:rsidR="00D929B2" w:rsidRPr="00FE388B" w:rsidRDefault="00D929B2" w:rsidP="00DB75E8">
      <w:pPr>
        <w:spacing w:before="100" w:beforeAutospacing="1" w:after="100" w:afterAutospacing="1" w:line="240" w:lineRule="auto"/>
        <w:jc w:val="both"/>
        <w:rPr>
          <w:rFonts w:ascii="XO Thames" w:eastAsia="Times New Roman" w:hAnsi="XO Thames" w:cs="Times New Roman"/>
          <w:sz w:val="28"/>
          <w:szCs w:val="28"/>
        </w:rPr>
      </w:pPr>
      <w:r w:rsidRPr="00FE388B">
        <w:rPr>
          <w:rFonts w:ascii="XO Thames" w:eastAsia="Times New Roman" w:hAnsi="XO Thames" w:cs="Times New Roman"/>
          <w:sz w:val="28"/>
          <w:szCs w:val="28"/>
        </w:rPr>
        <w:t xml:space="preserve">Сайт: </w:t>
      </w:r>
      <w:hyperlink r:id="rId6" w:history="1">
        <w:r w:rsidR="00DB75E8" w:rsidRPr="00DB75E8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https://www.yarregion.ru/depts/dgz/default.aspx</w:t>
        </w:r>
      </w:hyperlink>
      <w:r w:rsidR="00DB75E8">
        <w:rPr>
          <w:rFonts w:ascii="XO Thames" w:eastAsia="Times New Roman" w:hAnsi="XO Thames" w:cs="Times New Roman"/>
          <w:sz w:val="28"/>
          <w:szCs w:val="28"/>
        </w:rPr>
        <w:t xml:space="preserve"> </w:t>
      </w:r>
    </w:p>
    <w:p w:rsidR="00D929B2" w:rsidRPr="00DB75E8" w:rsidRDefault="00D929B2" w:rsidP="00DB75E8">
      <w:pPr>
        <w:spacing w:before="100" w:beforeAutospacing="1" w:after="100" w:afterAutospacing="1" w:line="240" w:lineRule="auto"/>
        <w:jc w:val="both"/>
        <w:rPr>
          <w:rFonts w:ascii="XO Thames" w:eastAsia="Times New Roman" w:hAnsi="XO Thames" w:cs="Times New Roman"/>
          <w:sz w:val="28"/>
          <w:szCs w:val="28"/>
        </w:rPr>
      </w:pPr>
      <w:r w:rsidRPr="00FE388B">
        <w:rPr>
          <w:rFonts w:ascii="XO Thames" w:eastAsia="Times New Roman" w:hAnsi="XO Thames" w:cs="Times New Roman"/>
          <w:sz w:val="28"/>
          <w:szCs w:val="28"/>
          <w:lang w:val="en-US"/>
        </w:rPr>
        <w:t>e</w:t>
      </w:r>
      <w:r w:rsidRPr="00DB75E8">
        <w:rPr>
          <w:rFonts w:ascii="XO Thames" w:eastAsia="Times New Roman" w:hAnsi="XO Thames" w:cs="Times New Roman"/>
          <w:sz w:val="28"/>
          <w:szCs w:val="28"/>
        </w:rPr>
        <w:t>-</w:t>
      </w:r>
      <w:r w:rsidRPr="00FE388B">
        <w:rPr>
          <w:rFonts w:ascii="XO Thames" w:eastAsia="Times New Roman" w:hAnsi="XO Thames" w:cs="Times New Roman"/>
          <w:sz w:val="28"/>
          <w:szCs w:val="28"/>
          <w:lang w:val="en-US"/>
        </w:rPr>
        <w:t>mail</w:t>
      </w:r>
      <w:r w:rsidRPr="00DB75E8">
        <w:rPr>
          <w:rFonts w:ascii="XO Thames" w:eastAsia="Times New Roman" w:hAnsi="XO Thames" w:cs="Times New Roman"/>
          <w:sz w:val="28"/>
          <w:szCs w:val="28"/>
        </w:rPr>
        <w:t xml:space="preserve">: </w:t>
      </w:r>
      <w:hyperlink r:id="rId7" w:history="1">
        <w:r w:rsidR="00DB75E8" w:rsidRPr="00894B18">
          <w:rPr>
            <w:rStyle w:val="a5"/>
            <w:rFonts w:ascii="Times New Roman" w:hAnsi="Times New Roman" w:cs="Times New Roman"/>
            <w:sz w:val="28"/>
            <w:szCs w:val="28"/>
          </w:rPr>
          <w:t>dgz@yarregion.ru</w:t>
        </w:r>
      </w:hyperlink>
      <w:r w:rsidR="00DB75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9B2" w:rsidRPr="00FE388B" w:rsidRDefault="00D929B2" w:rsidP="00C00EE8">
      <w:pPr>
        <w:spacing w:before="100" w:beforeAutospacing="1" w:after="100" w:afterAutospacing="1" w:line="240" w:lineRule="auto"/>
        <w:rPr>
          <w:rFonts w:ascii="XO Thames" w:eastAsia="Times New Roman" w:hAnsi="XO Thames" w:cs="Times New Roman"/>
          <w:sz w:val="28"/>
          <w:szCs w:val="28"/>
        </w:rPr>
      </w:pPr>
      <w:r w:rsidRPr="00FE388B">
        <w:rPr>
          <w:rFonts w:ascii="XO Thames" w:eastAsia="Times New Roman" w:hAnsi="XO Thames" w:cs="Times New Roman"/>
          <w:b/>
          <w:bCs/>
          <w:sz w:val="28"/>
          <w:szCs w:val="28"/>
        </w:rPr>
        <w:t>Контактная информация</w:t>
      </w:r>
      <w:r w:rsidR="00FE388B">
        <w:rPr>
          <w:rFonts w:ascii="XO Thames" w:eastAsia="Times New Roman" w:hAnsi="XO Thames" w:cs="Times New Roman"/>
          <w:b/>
          <w:bCs/>
          <w:sz w:val="28"/>
          <w:szCs w:val="28"/>
        </w:rPr>
        <w:t>: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  <w:gridCol w:w="3433"/>
        <w:gridCol w:w="2976"/>
      </w:tblGrid>
      <w:tr w:rsidR="00D929B2" w:rsidRPr="00FE388B" w:rsidTr="004C5919">
        <w:trPr>
          <w:trHeight w:val="296"/>
          <w:tblCellSpacing w:w="0" w:type="dxa"/>
        </w:trPr>
        <w:tc>
          <w:tcPr>
            <w:tcW w:w="3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4C5919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 w:rsidRPr="004C5919">
              <w:rPr>
                <w:rFonts w:ascii="XO Thames" w:eastAsia="Times New Roman" w:hAnsi="XO Thames" w:cs="Times New Roman"/>
                <w:sz w:val="28"/>
                <w:szCs w:val="28"/>
              </w:rPr>
              <w:t xml:space="preserve">ФИО </w:t>
            </w:r>
          </w:p>
        </w:tc>
        <w:tc>
          <w:tcPr>
            <w:tcW w:w="3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D929B2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 w:rsidRPr="00FE388B">
              <w:rPr>
                <w:rFonts w:ascii="XO Thames" w:eastAsia="Times New Roman" w:hAnsi="XO Thames" w:cs="Times New Roman"/>
                <w:sz w:val="28"/>
                <w:szCs w:val="28"/>
              </w:rPr>
              <w:t>Должность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4C5919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>
              <w:rPr>
                <w:rFonts w:ascii="XO Thames" w:eastAsia="Times New Roman" w:hAnsi="XO Thames" w:cs="Times New Roman"/>
                <w:sz w:val="28"/>
                <w:szCs w:val="28"/>
              </w:rPr>
              <w:t>К</w:t>
            </w:r>
            <w:r w:rsidRPr="004C5919">
              <w:rPr>
                <w:rFonts w:ascii="XO Thames" w:eastAsia="Times New Roman" w:hAnsi="XO Thames" w:cs="Times New Roman"/>
                <w:sz w:val="28"/>
                <w:szCs w:val="28"/>
              </w:rPr>
              <w:t>онтактны</w:t>
            </w:r>
            <w:r>
              <w:rPr>
                <w:rFonts w:ascii="XO Thames" w:eastAsia="Times New Roman" w:hAnsi="XO Thames" w:cs="Times New Roman"/>
                <w:sz w:val="28"/>
                <w:szCs w:val="28"/>
              </w:rPr>
              <w:t>й</w:t>
            </w:r>
            <w:r w:rsidRPr="004C5919">
              <w:rPr>
                <w:rFonts w:ascii="XO Thames" w:eastAsia="Times New Roman" w:hAnsi="XO Thames" w:cs="Times New Roman"/>
                <w:sz w:val="28"/>
                <w:szCs w:val="28"/>
              </w:rPr>
              <w:t xml:space="preserve"> телефон</w:t>
            </w:r>
            <w:r>
              <w:rPr>
                <w:rFonts w:ascii="XO Thames" w:eastAsia="Times New Roman" w:hAnsi="XO Thames" w:cs="Times New Roman"/>
                <w:sz w:val="28"/>
                <w:szCs w:val="28"/>
              </w:rPr>
              <w:t xml:space="preserve">, </w:t>
            </w:r>
            <w:r w:rsidRPr="004C5919">
              <w:rPr>
                <w:rFonts w:ascii="XO Thames" w:eastAsia="Times New Roman" w:hAnsi="XO Thames" w:cs="Times New Roman"/>
                <w:sz w:val="28"/>
                <w:szCs w:val="28"/>
              </w:rPr>
              <w:t>адрес электронной почты ответственных лиц заявителя</w:t>
            </w:r>
          </w:p>
        </w:tc>
      </w:tr>
      <w:tr w:rsidR="00D929B2" w:rsidRPr="00FE388B" w:rsidTr="004C5919">
        <w:trPr>
          <w:trHeight w:val="607"/>
          <w:tblCellSpacing w:w="0" w:type="dxa"/>
        </w:trPr>
        <w:tc>
          <w:tcPr>
            <w:tcW w:w="3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DB75E8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>
              <w:rPr>
                <w:rFonts w:ascii="XO Thames" w:eastAsia="Times New Roman" w:hAnsi="XO Thames" w:cs="Times New Roman"/>
                <w:sz w:val="28"/>
                <w:szCs w:val="28"/>
              </w:rPr>
              <w:t>Афонин Андрей Дмитриевич</w:t>
            </w:r>
          </w:p>
        </w:tc>
        <w:tc>
          <w:tcPr>
            <w:tcW w:w="3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DB75E8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>
              <w:rPr>
                <w:rFonts w:ascii="XO Thames" w:eastAsia="Times New Roman" w:hAnsi="XO Thames" w:cs="Times New Roman"/>
                <w:sz w:val="28"/>
                <w:szCs w:val="28"/>
              </w:rPr>
              <w:t xml:space="preserve">Директор </w:t>
            </w:r>
            <w:r w:rsidR="009455E9">
              <w:rPr>
                <w:rFonts w:ascii="XO Thames" w:eastAsia="Times New Roman" w:hAnsi="XO Thames" w:cs="Times New Roman"/>
                <w:sz w:val="28"/>
                <w:szCs w:val="28"/>
              </w:rPr>
              <w:t>департамента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Default="00DB75E8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>
              <w:rPr>
                <w:rFonts w:ascii="XO Thames" w:eastAsia="Times New Roman" w:hAnsi="XO Thames" w:cs="Times New Roman"/>
                <w:sz w:val="28"/>
                <w:szCs w:val="28"/>
              </w:rPr>
              <w:t>8 (4852) 78-62-60</w:t>
            </w:r>
          </w:p>
          <w:p w:rsidR="00D16633" w:rsidRPr="00E85B0F" w:rsidRDefault="00EF4D31" w:rsidP="00D16633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  <w:lang w:val="en-US"/>
              </w:rPr>
            </w:pPr>
            <w:hyperlink r:id="rId8" w:history="1">
              <w:r w:rsidR="00D16633" w:rsidRPr="009A0D5D">
                <w:rPr>
                  <w:rStyle w:val="a5"/>
                  <w:rFonts w:ascii="XO Thames" w:eastAsia="Times New Roman" w:hAnsi="XO Thames" w:cs="Times New Roman"/>
                  <w:sz w:val="28"/>
                  <w:szCs w:val="28"/>
                </w:rPr>
                <w:t>dgz@yarregion.ru</w:t>
              </w:r>
            </w:hyperlink>
          </w:p>
        </w:tc>
      </w:tr>
      <w:tr w:rsidR="00D929B2" w:rsidRPr="00FE388B" w:rsidTr="004C5919">
        <w:trPr>
          <w:trHeight w:val="918"/>
          <w:tblCellSpacing w:w="0" w:type="dxa"/>
        </w:trPr>
        <w:tc>
          <w:tcPr>
            <w:tcW w:w="3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464C65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 w:rsidRPr="00464C65">
              <w:rPr>
                <w:rFonts w:ascii="XO Thames" w:eastAsia="Times New Roman" w:hAnsi="XO Thames" w:cs="Times New Roman"/>
                <w:sz w:val="28"/>
                <w:szCs w:val="28"/>
              </w:rPr>
              <w:t>Густ Анжелика Владимировна</w:t>
            </w:r>
          </w:p>
        </w:tc>
        <w:tc>
          <w:tcPr>
            <w:tcW w:w="3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DB75E8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>
              <w:rPr>
                <w:rFonts w:ascii="XO Thames" w:eastAsia="Times New Roman" w:hAnsi="XO Thames" w:cs="Times New Roman"/>
                <w:sz w:val="28"/>
                <w:szCs w:val="28"/>
              </w:rPr>
              <w:t xml:space="preserve">Начальник отдела </w:t>
            </w:r>
            <w:r w:rsidR="00871B4B" w:rsidRPr="00871B4B">
              <w:rPr>
                <w:rFonts w:ascii="XO Thames" w:eastAsia="Times New Roman" w:hAnsi="XO Thames" w:cs="Times New Roman"/>
                <w:sz w:val="28"/>
                <w:szCs w:val="28"/>
              </w:rPr>
              <w:t>методологии и информационно-аналитического обеспечения</w:t>
            </w:r>
            <w:r w:rsidR="009455E9">
              <w:rPr>
                <w:rFonts w:ascii="XO Thames" w:eastAsia="Times New Roman" w:hAnsi="XO Thames" w:cs="Times New Roman"/>
                <w:sz w:val="28"/>
                <w:szCs w:val="28"/>
              </w:rPr>
              <w:t xml:space="preserve"> департамента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Default="00464C65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 w:rsidRPr="00464C65">
              <w:rPr>
                <w:rFonts w:ascii="XO Thames" w:eastAsia="Times New Roman" w:hAnsi="XO Thames" w:cs="Times New Roman"/>
                <w:sz w:val="28"/>
                <w:szCs w:val="28"/>
              </w:rPr>
              <w:t>8 (4852) 78-62-68</w:t>
            </w:r>
          </w:p>
          <w:p w:rsidR="00011CC6" w:rsidRPr="00011CC6" w:rsidRDefault="00EF4D31" w:rsidP="00011CC6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  <w:lang w:val="en-US"/>
              </w:rPr>
            </w:pPr>
            <w:hyperlink r:id="rId9" w:history="1">
              <w:r w:rsidR="00011CC6" w:rsidRPr="009A0D5D">
                <w:rPr>
                  <w:rStyle w:val="a5"/>
                  <w:rFonts w:ascii="XO Thames" w:eastAsia="Times New Roman" w:hAnsi="XO Thames" w:cs="Times New Roman"/>
                  <w:sz w:val="28"/>
                  <w:szCs w:val="28"/>
                </w:rPr>
                <w:t>gustav@yarregion.ru</w:t>
              </w:r>
            </w:hyperlink>
          </w:p>
        </w:tc>
      </w:tr>
      <w:tr w:rsidR="00D929B2" w:rsidRPr="00FE388B" w:rsidTr="004C5919">
        <w:trPr>
          <w:trHeight w:val="1153"/>
          <w:tblCellSpacing w:w="0" w:type="dxa"/>
        </w:trPr>
        <w:tc>
          <w:tcPr>
            <w:tcW w:w="3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29B2" w:rsidRPr="00FE388B" w:rsidRDefault="00464C65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>
              <w:rPr>
                <w:rFonts w:ascii="XO Thames" w:eastAsia="Times New Roman" w:hAnsi="XO Thames" w:cs="Times New Roman"/>
                <w:sz w:val="28"/>
                <w:szCs w:val="28"/>
              </w:rPr>
              <w:t>Здобнова Ольга Александровна</w:t>
            </w:r>
          </w:p>
        </w:tc>
        <w:tc>
          <w:tcPr>
            <w:tcW w:w="3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4C65" w:rsidRPr="00FE388B" w:rsidRDefault="00464C65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 w:rsidRPr="00464C65">
              <w:rPr>
                <w:rFonts w:ascii="XO Thames" w:eastAsia="Times New Roman" w:hAnsi="XO Thames" w:cs="Times New Roman"/>
                <w:sz w:val="28"/>
                <w:szCs w:val="28"/>
              </w:rPr>
              <w:t xml:space="preserve">Начальник отдела регулирования контрактной системы </w:t>
            </w:r>
            <w:r w:rsidR="009455E9">
              <w:rPr>
                <w:rFonts w:ascii="XO Thames" w:eastAsia="Times New Roman" w:hAnsi="XO Thames" w:cs="Times New Roman"/>
                <w:sz w:val="28"/>
                <w:szCs w:val="28"/>
              </w:rPr>
              <w:t>департамента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4C65" w:rsidRDefault="00464C65" w:rsidP="004C5919">
            <w:pPr>
              <w:spacing w:after="0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</w:rPr>
            </w:pPr>
            <w:r w:rsidRPr="00464C65">
              <w:rPr>
                <w:rFonts w:ascii="XO Thames" w:eastAsia="Times New Roman" w:hAnsi="XO Thames" w:cs="Times New Roman"/>
                <w:sz w:val="28"/>
                <w:szCs w:val="28"/>
              </w:rPr>
              <w:t>8 (4852) 78-62-26</w:t>
            </w:r>
          </w:p>
          <w:p w:rsidR="00011CC6" w:rsidRPr="004C5919" w:rsidRDefault="00EF4D31" w:rsidP="00011CC6">
            <w:pPr>
              <w:spacing w:after="100" w:afterAutospacing="1" w:line="240" w:lineRule="auto"/>
              <w:jc w:val="center"/>
              <w:rPr>
                <w:rFonts w:ascii="XO Thames" w:eastAsia="Times New Roman" w:hAnsi="XO Thames" w:cs="Times New Roman"/>
                <w:sz w:val="28"/>
                <w:szCs w:val="28"/>
                <w:lang w:val="en-US"/>
              </w:rPr>
            </w:pPr>
            <w:hyperlink r:id="rId10" w:history="1">
              <w:r w:rsidR="00011CC6" w:rsidRPr="009A0D5D">
                <w:rPr>
                  <w:rStyle w:val="a5"/>
                  <w:rFonts w:ascii="XO Thames" w:eastAsia="Times New Roman" w:hAnsi="XO Thames" w:cs="Times New Roman"/>
                  <w:sz w:val="28"/>
                  <w:szCs w:val="28"/>
                  <w:lang w:val="en-US"/>
                </w:rPr>
                <w:t>zdobnova@yarregion.ru</w:t>
              </w:r>
            </w:hyperlink>
          </w:p>
        </w:tc>
      </w:tr>
    </w:tbl>
    <w:p w:rsidR="000165E0" w:rsidRPr="00FE388B" w:rsidRDefault="000165E0" w:rsidP="00D929B2">
      <w:pPr>
        <w:spacing w:before="100" w:beforeAutospacing="1" w:after="100" w:afterAutospacing="1" w:line="360" w:lineRule="auto"/>
        <w:jc w:val="both"/>
        <w:rPr>
          <w:rFonts w:ascii="XO Thames" w:eastAsia="Times New Roman" w:hAnsi="XO Thames" w:cs="Times New Roman"/>
          <w:sz w:val="28"/>
          <w:szCs w:val="28"/>
        </w:rPr>
      </w:pPr>
    </w:p>
    <w:sectPr w:rsidR="000165E0" w:rsidRPr="00FE388B" w:rsidSect="004C5919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B2"/>
    <w:rsid w:val="00004431"/>
    <w:rsid w:val="00011CC6"/>
    <w:rsid w:val="000165E0"/>
    <w:rsid w:val="00043409"/>
    <w:rsid w:val="000645FC"/>
    <w:rsid w:val="0007665A"/>
    <w:rsid w:val="000A41A4"/>
    <w:rsid w:val="000B7E72"/>
    <w:rsid w:val="000C58E0"/>
    <w:rsid w:val="000C5F77"/>
    <w:rsid w:val="000F2D0D"/>
    <w:rsid w:val="000F2EB1"/>
    <w:rsid w:val="000F5420"/>
    <w:rsid w:val="00115F25"/>
    <w:rsid w:val="00123E1E"/>
    <w:rsid w:val="00125627"/>
    <w:rsid w:val="00143A6A"/>
    <w:rsid w:val="001B5AB3"/>
    <w:rsid w:val="001D0F4A"/>
    <w:rsid w:val="0021430A"/>
    <w:rsid w:val="0023135E"/>
    <w:rsid w:val="00273994"/>
    <w:rsid w:val="00284A4E"/>
    <w:rsid w:val="00297292"/>
    <w:rsid w:val="002A2D28"/>
    <w:rsid w:val="002D5296"/>
    <w:rsid w:val="00336A81"/>
    <w:rsid w:val="0034651D"/>
    <w:rsid w:val="00353C7D"/>
    <w:rsid w:val="00361D46"/>
    <w:rsid w:val="00373830"/>
    <w:rsid w:val="003B3CB8"/>
    <w:rsid w:val="003F598A"/>
    <w:rsid w:val="0046080B"/>
    <w:rsid w:val="00464C65"/>
    <w:rsid w:val="004C5919"/>
    <w:rsid w:val="004E0B85"/>
    <w:rsid w:val="005151AA"/>
    <w:rsid w:val="00536366"/>
    <w:rsid w:val="0056176E"/>
    <w:rsid w:val="005A5821"/>
    <w:rsid w:val="005E1620"/>
    <w:rsid w:val="005F6F85"/>
    <w:rsid w:val="00625651"/>
    <w:rsid w:val="006F4EA5"/>
    <w:rsid w:val="006F61A5"/>
    <w:rsid w:val="00755D4D"/>
    <w:rsid w:val="00871B4B"/>
    <w:rsid w:val="0089591A"/>
    <w:rsid w:val="00896795"/>
    <w:rsid w:val="00915CFA"/>
    <w:rsid w:val="00917CB9"/>
    <w:rsid w:val="009455E9"/>
    <w:rsid w:val="00963427"/>
    <w:rsid w:val="00984642"/>
    <w:rsid w:val="009A7046"/>
    <w:rsid w:val="009A7375"/>
    <w:rsid w:val="009C1C08"/>
    <w:rsid w:val="009E5136"/>
    <w:rsid w:val="00A22BF1"/>
    <w:rsid w:val="00A269A1"/>
    <w:rsid w:val="00A4417D"/>
    <w:rsid w:val="00A46DA0"/>
    <w:rsid w:val="00A65003"/>
    <w:rsid w:val="00B52C34"/>
    <w:rsid w:val="00BB0F01"/>
    <w:rsid w:val="00BC3CED"/>
    <w:rsid w:val="00C00EE8"/>
    <w:rsid w:val="00C013E2"/>
    <w:rsid w:val="00C50D87"/>
    <w:rsid w:val="00C56413"/>
    <w:rsid w:val="00C71F1E"/>
    <w:rsid w:val="00C736AE"/>
    <w:rsid w:val="00C73718"/>
    <w:rsid w:val="00C74B91"/>
    <w:rsid w:val="00CC15BD"/>
    <w:rsid w:val="00CD1E13"/>
    <w:rsid w:val="00D16633"/>
    <w:rsid w:val="00D233F1"/>
    <w:rsid w:val="00D25536"/>
    <w:rsid w:val="00D30775"/>
    <w:rsid w:val="00D42FB9"/>
    <w:rsid w:val="00D564BE"/>
    <w:rsid w:val="00D76C83"/>
    <w:rsid w:val="00D929B2"/>
    <w:rsid w:val="00DB75E8"/>
    <w:rsid w:val="00DD0FAE"/>
    <w:rsid w:val="00E004F6"/>
    <w:rsid w:val="00E210B3"/>
    <w:rsid w:val="00E55BA5"/>
    <w:rsid w:val="00E85B0F"/>
    <w:rsid w:val="00EF4D31"/>
    <w:rsid w:val="00F043C0"/>
    <w:rsid w:val="00F05BB1"/>
    <w:rsid w:val="00F50EBD"/>
    <w:rsid w:val="00F510EF"/>
    <w:rsid w:val="00F738F7"/>
    <w:rsid w:val="00F92B89"/>
    <w:rsid w:val="00FD5FCB"/>
    <w:rsid w:val="00FE3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29B2"/>
    <w:rPr>
      <w:b/>
      <w:bCs/>
    </w:rPr>
  </w:style>
  <w:style w:type="character" w:styleId="a5">
    <w:name w:val="Hyperlink"/>
    <w:basedOn w:val="a0"/>
    <w:uiPriority w:val="99"/>
    <w:unhideWhenUsed/>
    <w:rsid w:val="00D929B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166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29B2"/>
    <w:rPr>
      <w:b/>
      <w:bCs/>
    </w:rPr>
  </w:style>
  <w:style w:type="character" w:styleId="a5">
    <w:name w:val="Hyperlink"/>
    <w:basedOn w:val="a0"/>
    <w:uiPriority w:val="99"/>
    <w:unhideWhenUsed/>
    <w:rsid w:val="00D929B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166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3086">
                      <w:marLeft w:val="3885"/>
                      <w:marRight w:val="38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27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991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ECECEC"/>
                                <w:left w:val="single" w:sz="6" w:space="8" w:color="ECECEC"/>
                                <w:bottom w:val="single" w:sz="6" w:space="4" w:color="ECECEC"/>
                                <w:right w:val="single" w:sz="6" w:space="8" w:color="ECECEC"/>
                              </w:divBdr>
                              <w:divsChild>
                                <w:div w:id="105940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76743">
                      <w:marLeft w:val="3885"/>
                      <w:marRight w:val="38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5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51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ECECEC"/>
                                <w:left w:val="single" w:sz="6" w:space="8" w:color="ECECEC"/>
                                <w:bottom w:val="single" w:sz="6" w:space="4" w:color="ECECEC"/>
                                <w:right w:val="single" w:sz="6" w:space="8" w:color="ECECEC"/>
                              </w:divBdr>
                              <w:divsChild>
                                <w:div w:id="149679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5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z@yarregio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gz@yarregio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rregion.ru/depts/dgz/default.asp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zdobnova@yar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stav@yar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A3AB-F18C-45D7-B98E-00C0BB9B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Rogulina</dc:creator>
  <cp:lastModifiedBy>Здобнова Ольга Александровна</cp:lastModifiedBy>
  <cp:revision>2</cp:revision>
  <cp:lastPrinted>2019-05-24T04:49:00Z</cp:lastPrinted>
  <dcterms:created xsi:type="dcterms:W3CDTF">2020-12-16T05:45:00Z</dcterms:created>
  <dcterms:modified xsi:type="dcterms:W3CDTF">2020-12-16T05:45:00Z</dcterms:modified>
</cp:coreProperties>
</file>