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9E09E" w14:textId="77777777" w:rsidR="00A56E94" w:rsidRPr="00FB7BA0" w:rsidRDefault="00805794" w:rsidP="00805794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A0">
        <w:rPr>
          <w:rFonts w:ascii="Times New Roman" w:hAnsi="Times New Roman" w:cs="Times New Roman"/>
          <w:b/>
          <w:sz w:val="28"/>
          <w:szCs w:val="28"/>
        </w:rPr>
        <w:t>Полный перечень нормативных правовых актов, принятых для целей реализации рассматриваемой практики</w:t>
      </w:r>
    </w:p>
    <w:p w14:paraId="027AE465" w14:textId="77777777" w:rsidR="00805794" w:rsidRPr="00FB7BA0" w:rsidRDefault="00805794" w:rsidP="00805794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98A5BF" w14:textId="314BA8CB" w:rsidR="00A56E94" w:rsidRPr="00FB7BA0" w:rsidRDefault="0003112A" w:rsidP="00057AF9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56E94" w:rsidRPr="00FB7BA0">
          <w:rPr>
            <w:rFonts w:ascii="Times New Roman" w:hAnsi="Times New Roman" w:cs="Times New Roman"/>
            <w:sz w:val="28"/>
            <w:szCs w:val="28"/>
          </w:rPr>
          <w:t>Постановление Администрации Волгоградской обл</w:t>
        </w:r>
        <w:r w:rsidR="00430066" w:rsidRPr="00FB7BA0">
          <w:rPr>
            <w:rFonts w:ascii="Times New Roman" w:hAnsi="Times New Roman" w:cs="Times New Roman"/>
            <w:sz w:val="28"/>
            <w:szCs w:val="28"/>
          </w:rPr>
          <w:t>асти</w:t>
        </w:r>
        <w:r w:rsidR="00A56E94" w:rsidRPr="00FB7BA0">
          <w:rPr>
            <w:rFonts w:ascii="Times New Roman" w:hAnsi="Times New Roman" w:cs="Times New Roman"/>
            <w:sz w:val="28"/>
            <w:szCs w:val="28"/>
          </w:rPr>
          <w:t xml:space="preserve"> от </w:t>
        </w:r>
        <w:r w:rsidR="00057AF9">
          <w:rPr>
            <w:rFonts w:ascii="Times New Roman" w:hAnsi="Times New Roman" w:cs="Times New Roman"/>
            <w:sz w:val="28"/>
            <w:szCs w:val="28"/>
          </w:rPr>
          <w:t>03</w:t>
        </w:r>
        <w:r w:rsidR="00A56E94" w:rsidRPr="00FB7BA0">
          <w:rPr>
            <w:rFonts w:ascii="Times New Roman" w:hAnsi="Times New Roman" w:cs="Times New Roman"/>
            <w:sz w:val="28"/>
            <w:szCs w:val="28"/>
          </w:rPr>
          <w:t>.1</w:t>
        </w:r>
        <w:r w:rsidR="00057AF9">
          <w:rPr>
            <w:rFonts w:ascii="Times New Roman" w:hAnsi="Times New Roman" w:cs="Times New Roman"/>
            <w:sz w:val="28"/>
            <w:szCs w:val="28"/>
          </w:rPr>
          <w:t>2</w:t>
        </w:r>
        <w:r w:rsidR="00A56E94" w:rsidRPr="00FB7BA0">
          <w:rPr>
            <w:rFonts w:ascii="Times New Roman" w:hAnsi="Times New Roman" w:cs="Times New Roman"/>
            <w:sz w:val="28"/>
            <w:szCs w:val="28"/>
          </w:rPr>
          <w:t>.20</w:t>
        </w:r>
        <w:r w:rsidR="00057AF9">
          <w:rPr>
            <w:rFonts w:ascii="Times New Roman" w:hAnsi="Times New Roman" w:cs="Times New Roman"/>
            <w:sz w:val="28"/>
            <w:szCs w:val="28"/>
          </w:rPr>
          <w:t>20</w:t>
        </w:r>
        <w:r w:rsidR="00A56E94" w:rsidRPr="00FB7BA0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057AF9">
          <w:rPr>
            <w:rFonts w:ascii="Times New Roman" w:hAnsi="Times New Roman" w:cs="Times New Roman"/>
            <w:sz w:val="28"/>
            <w:szCs w:val="28"/>
          </w:rPr>
          <w:t>74</w:t>
        </w:r>
        <w:r w:rsidR="00A56E94" w:rsidRPr="00FB7BA0">
          <w:rPr>
            <w:rFonts w:ascii="Times New Roman" w:hAnsi="Times New Roman" w:cs="Times New Roman"/>
            <w:sz w:val="28"/>
            <w:szCs w:val="28"/>
          </w:rPr>
          <w:t xml:space="preserve">4-п "О </w:t>
        </w:r>
        <w:r w:rsidR="00057AF9">
          <w:rPr>
            <w:rFonts w:ascii="Times New Roman" w:hAnsi="Times New Roman" w:cs="Times New Roman"/>
            <w:sz w:val="28"/>
            <w:szCs w:val="28"/>
          </w:rPr>
          <w:t xml:space="preserve">дополнительных мерах в сфере организации закупок товаров, работ, услуг для обеспечения государственных нужд </w:t>
        </w:r>
        <w:r w:rsidR="00A56E94" w:rsidRPr="00FB7BA0">
          <w:rPr>
            <w:rFonts w:ascii="Times New Roman" w:hAnsi="Times New Roman" w:cs="Times New Roman"/>
            <w:sz w:val="28"/>
            <w:szCs w:val="28"/>
          </w:rPr>
          <w:t xml:space="preserve">Волгоградской области" </w:t>
        </w:r>
      </w:hyperlink>
    </w:p>
    <w:p w14:paraId="5E1B6CED" w14:textId="77777777" w:rsidR="00A56E94" w:rsidRPr="00FB7BA0" w:rsidRDefault="00A56E94" w:rsidP="00430066">
      <w:pPr>
        <w:spacing w:after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19D05" w14:textId="6D0983EF" w:rsidR="00E56B4F" w:rsidRDefault="0003112A" w:rsidP="00E56B4F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91A09" w:rsidRPr="00FB7BA0">
          <w:rPr>
            <w:rFonts w:ascii="Times New Roman" w:hAnsi="Times New Roman" w:cs="Times New Roman"/>
            <w:sz w:val="28"/>
            <w:szCs w:val="28"/>
          </w:rPr>
          <w:t xml:space="preserve">Постановление </w:t>
        </w:r>
        <w:r w:rsidR="00057AF9">
          <w:rPr>
            <w:rFonts w:ascii="Times New Roman" w:hAnsi="Times New Roman" w:cs="Times New Roman"/>
            <w:sz w:val="28"/>
            <w:szCs w:val="28"/>
          </w:rPr>
          <w:t>Губернатора</w:t>
        </w:r>
        <w:r w:rsidR="00891A09" w:rsidRPr="00FB7BA0">
          <w:rPr>
            <w:rFonts w:ascii="Times New Roman" w:hAnsi="Times New Roman" w:cs="Times New Roman"/>
            <w:sz w:val="28"/>
            <w:szCs w:val="28"/>
          </w:rPr>
          <w:t xml:space="preserve"> Волгоградской обл</w:t>
        </w:r>
        <w:r w:rsidR="00430066" w:rsidRPr="00FB7BA0">
          <w:rPr>
            <w:rFonts w:ascii="Times New Roman" w:hAnsi="Times New Roman" w:cs="Times New Roman"/>
            <w:sz w:val="28"/>
            <w:szCs w:val="28"/>
          </w:rPr>
          <w:t>асти</w:t>
        </w:r>
        <w:r w:rsidR="00891A09" w:rsidRPr="00FB7BA0">
          <w:rPr>
            <w:rFonts w:ascii="Times New Roman" w:hAnsi="Times New Roman" w:cs="Times New Roman"/>
            <w:sz w:val="28"/>
            <w:szCs w:val="28"/>
          </w:rPr>
          <w:t xml:space="preserve"> от </w:t>
        </w:r>
        <w:r w:rsidR="00057AF9">
          <w:rPr>
            <w:rFonts w:ascii="Times New Roman" w:hAnsi="Times New Roman" w:cs="Times New Roman"/>
            <w:sz w:val="28"/>
            <w:szCs w:val="28"/>
          </w:rPr>
          <w:t>27</w:t>
        </w:r>
        <w:r w:rsidR="00891A09" w:rsidRPr="00FB7BA0">
          <w:rPr>
            <w:rFonts w:ascii="Times New Roman" w:hAnsi="Times New Roman" w:cs="Times New Roman"/>
            <w:sz w:val="28"/>
            <w:szCs w:val="28"/>
          </w:rPr>
          <w:t>.0</w:t>
        </w:r>
        <w:r w:rsidR="00057AF9">
          <w:rPr>
            <w:rFonts w:ascii="Times New Roman" w:hAnsi="Times New Roman" w:cs="Times New Roman"/>
            <w:sz w:val="28"/>
            <w:szCs w:val="28"/>
          </w:rPr>
          <w:t>1</w:t>
        </w:r>
        <w:r w:rsidR="00891A09" w:rsidRPr="00FB7BA0">
          <w:rPr>
            <w:rFonts w:ascii="Times New Roman" w:hAnsi="Times New Roman" w:cs="Times New Roman"/>
            <w:sz w:val="28"/>
            <w:szCs w:val="28"/>
          </w:rPr>
          <w:t>.20</w:t>
        </w:r>
        <w:r w:rsidR="00057AF9">
          <w:rPr>
            <w:rFonts w:ascii="Times New Roman" w:hAnsi="Times New Roman" w:cs="Times New Roman"/>
            <w:sz w:val="28"/>
            <w:szCs w:val="28"/>
          </w:rPr>
          <w:t>2</w:t>
        </w:r>
        <w:r w:rsidR="00891A09" w:rsidRPr="00FB7BA0">
          <w:rPr>
            <w:rFonts w:ascii="Times New Roman" w:hAnsi="Times New Roman" w:cs="Times New Roman"/>
            <w:sz w:val="28"/>
            <w:szCs w:val="28"/>
          </w:rPr>
          <w:t xml:space="preserve">1 № </w:t>
        </w:r>
        <w:r w:rsidR="00057AF9">
          <w:rPr>
            <w:rFonts w:ascii="Times New Roman" w:hAnsi="Times New Roman" w:cs="Times New Roman"/>
            <w:sz w:val="28"/>
            <w:szCs w:val="28"/>
          </w:rPr>
          <w:t>64</w:t>
        </w:r>
        <w:r w:rsidR="00891A09" w:rsidRPr="00FB7BA0">
          <w:rPr>
            <w:rFonts w:ascii="Times New Roman" w:hAnsi="Times New Roman" w:cs="Times New Roman"/>
            <w:sz w:val="28"/>
            <w:szCs w:val="28"/>
          </w:rPr>
          <w:t xml:space="preserve"> "Об </w:t>
        </w:r>
        <w:r w:rsidR="00057AF9">
          <w:rPr>
            <w:rFonts w:ascii="Times New Roman" w:hAnsi="Times New Roman" w:cs="Times New Roman"/>
            <w:sz w:val="28"/>
            <w:szCs w:val="28"/>
          </w:rPr>
          <w:t>образовании при вице-губернаторе – руководителе аппарата Губернатора Волгоградской области, первых заместителях, заместителях</w:t>
        </w:r>
        <w:r w:rsidR="00E56B4F">
          <w:rPr>
            <w:rFonts w:ascii="Times New Roman" w:hAnsi="Times New Roman" w:cs="Times New Roman"/>
            <w:sz w:val="28"/>
            <w:szCs w:val="28"/>
          </w:rPr>
          <w:t xml:space="preserve"> Губернатора Волгоградской области коллегиальных органов по согласованию документов, разрабатываемых органами исполнительной власти Волгоградской области и подведомственными им государственными учреждениями волгоградской области при осуществлении закупок товаров, работ, услуг для обеспечения государственных нужд</w:t>
        </w:r>
        <w:r w:rsidR="00891A09" w:rsidRPr="00FB7BA0">
          <w:rPr>
            <w:rFonts w:ascii="Times New Roman" w:hAnsi="Times New Roman" w:cs="Times New Roman"/>
            <w:sz w:val="28"/>
            <w:szCs w:val="28"/>
          </w:rPr>
          <w:t xml:space="preserve"> Волгоградской области"</w:t>
        </w:r>
      </w:hyperlink>
    </w:p>
    <w:p w14:paraId="21176914" w14:textId="1A26E47B" w:rsidR="0003112A" w:rsidRDefault="0003112A" w:rsidP="00E56B4F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180FB5" w14:textId="6F1586F9" w:rsidR="0003112A" w:rsidRPr="0003112A" w:rsidRDefault="0003112A" w:rsidP="0003112A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2A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Всеми органами исполнительной власти и муниципальными образованиями Волгоградской области, в рамках исполнения </w:t>
      </w:r>
      <w:r w:rsidRPr="0003112A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112A">
        <w:rPr>
          <w:rFonts w:ascii="Times New Roman" w:hAnsi="Times New Roman" w:cs="Times New Roman"/>
          <w:sz w:val="28"/>
          <w:szCs w:val="28"/>
        </w:rPr>
        <w:t xml:space="preserve"> Администрации Волгоградской области от 03.12.2020 №744-п "О дополнительных мерах в сфере организации закупок товаров, работ, услуг для обеспечения государственных нужд Волгоградской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, приняты локальные правовые (нормативные правовые) акты на основе типовых правовых актов разработанных комитетом по регулированию контрактной системы в сфере закупок Волгоградской области. </w:t>
      </w:r>
    </w:p>
    <w:p w14:paraId="1162EA4B" w14:textId="77777777" w:rsidR="00E56B4F" w:rsidRDefault="00E56B4F" w:rsidP="00E56B4F">
      <w:pPr>
        <w:spacing w:after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613384" w14:textId="77777777" w:rsidR="004C01DE" w:rsidRPr="004C01DE" w:rsidRDefault="004C01DE" w:rsidP="00734C65">
      <w:pPr>
        <w:spacing w:after="1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4C01DE" w:rsidRPr="004C01DE" w:rsidSect="0003112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9A5E6D"/>
    <w:multiLevelType w:val="hybridMultilevel"/>
    <w:tmpl w:val="6E68F85A"/>
    <w:lvl w:ilvl="0" w:tplc="9952667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17"/>
    <w:rsid w:val="000057A5"/>
    <w:rsid w:val="00023A26"/>
    <w:rsid w:val="0003112A"/>
    <w:rsid w:val="00057AF9"/>
    <w:rsid w:val="00063106"/>
    <w:rsid w:val="00072A17"/>
    <w:rsid w:val="002574E8"/>
    <w:rsid w:val="00285D15"/>
    <w:rsid w:val="00430066"/>
    <w:rsid w:val="004C01DE"/>
    <w:rsid w:val="004C7F33"/>
    <w:rsid w:val="004E4154"/>
    <w:rsid w:val="004F3FDE"/>
    <w:rsid w:val="00543761"/>
    <w:rsid w:val="00581656"/>
    <w:rsid w:val="006453A7"/>
    <w:rsid w:val="00734C65"/>
    <w:rsid w:val="00786044"/>
    <w:rsid w:val="007B5274"/>
    <w:rsid w:val="00805794"/>
    <w:rsid w:val="00891A09"/>
    <w:rsid w:val="00897AB9"/>
    <w:rsid w:val="00973960"/>
    <w:rsid w:val="00990CDF"/>
    <w:rsid w:val="00A550F5"/>
    <w:rsid w:val="00A56E94"/>
    <w:rsid w:val="00C429C7"/>
    <w:rsid w:val="00CE4153"/>
    <w:rsid w:val="00D703C2"/>
    <w:rsid w:val="00E20C33"/>
    <w:rsid w:val="00E56B4F"/>
    <w:rsid w:val="00E66C63"/>
    <w:rsid w:val="00ED32A2"/>
    <w:rsid w:val="00EF1595"/>
    <w:rsid w:val="00FB7BA0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91C4"/>
  <w15:docId w15:val="{8641D2E6-2770-40EA-A580-C332E4829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574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0311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D4567C4D4E40454B6C134C201A5E683EF49B1FAB2E375177503A37CC6ECFBBD49CEF986F9FFCDB7B3B92EC6hCR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8549E90F5EF23BBD394C025A0AE064C6B58B4378DD65E73ECA593CDF3BF40A205B036F4D756337FD282FF1538R5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2CD16-8AED-4977-AD23-308BA4CD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Панферова Вера Александровна</dc:creator>
  <cp:keywords/>
  <dc:description/>
  <cp:lastModifiedBy>Гольц Юрий Артурович</cp:lastModifiedBy>
  <cp:revision>4</cp:revision>
  <cp:lastPrinted>2021-02-11T11:57:00Z</cp:lastPrinted>
  <dcterms:created xsi:type="dcterms:W3CDTF">2021-02-11T09:35:00Z</dcterms:created>
  <dcterms:modified xsi:type="dcterms:W3CDTF">2021-02-11T11:58:00Z</dcterms:modified>
</cp:coreProperties>
</file>