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14596" w:type="dxa"/>
        <w:tblLook w:val="04A0" w:firstRow="1" w:lastRow="0" w:firstColumn="1" w:lastColumn="0" w:noHBand="0" w:noVBand="1"/>
      </w:tblPr>
      <w:tblGrid>
        <w:gridCol w:w="4081"/>
        <w:gridCol w:w="2162"/>
        <w:gridCol w:w="2258"/>
        <w:gridCol w:w="1962"/>
        <w:gridCol w:w="2329"/>
        <w:gridCol w:w="1804"/>
      </w:tblGrid>
      <w:tr w:rsidR="005A4585" w14:paraId="6DD79095" w14:textId="77777777" w:rsidTr="00056902">
        <w:tc>
          <w:tcPr>
            <w:tcW w:w="4248" w:type="dxa"/>
          </w:tcPr>
          <w:p w14:paraId="07F6B115" w14:textId="77777777" w:rsidR="005A4585" w:rsidRDefault="005A4585" w:rsidP="00056902">
            <w:pPr>
              <w:jc w:val="center"/>
            </w:pPr>
            <w:r>
              <w:t>Наименование практики</w:t>
            </w:r>
          </w:p>
        </w:tc>
        <w:tc>
          <w:tcPr>
            <w:tcW w:w="1843" w:type="dxa"/>
          </w:tcPr>
          <w:p w14:paraId="1DF4159F" w14:textId="77777777" w:rsidR="005A4585" w:rsidRDefault="005A4585" w:rsidP="00056902">
            <w:pPr>
              <w:jc w:val="center"/>
            </w:pPr>
            <w:r>
              <w:t>Регион</w:t>
            </w:r>
          </w:p>
        </w:tc>
        <w:tc>
          <w:tcPr>
            <w:tcW w:w="2268" w:type="dxa"/>
          </w:tcPr>
          <w:p w14:paraId="37EE47EF" w14:textId="77777777" w:rsidR="005A4585" w:rsidRDefault="005A4585" w:rsidP="00056902">
            <w:pPr>
              <w:jc w:val="center"/>
            </w:pPr>
            <w:r>
              <w:t>Наименование заявителя</w:t>
            </w:r>
          </w:p>
        </w:tc>
        <w:tc>
          <w:tcPr>
            <w:tcW w:w="1984" w:type="dxa"/>
          </w:tcPr>
          <w:p w14:paraId="4B4A6720" w14:textId="77777777" w:rsidR="005A4585" w:rsidRDefault="005A4585" w:rsidP="00056902">
            <w:pPr>
              <w:jc w:val="center"/>
            </w:pPr>
            <w:r>
              <w:t>Дата поступления заявки</w:t>
            </w:r>
          </w:p>
        </w:tc>
        <w:tc>
          <w:tcPr>
            <w:tcW w:w="2410" w:type="dxa"/>
          </w:tcPr>
          <w:p w14:paraId="00632586" w14:textId="77777777" w:rsidR="005A4585" w:rsidRDefault="005A4585" w:rsidP="00056902">
            <w:pPr>
              <w:jc w:val="center"/>
            </w:pPr>
            <w:r>
              <w:t>Дата принятия решения</w:t>
            </w:r>
          </w:p>
        </w:tc>
        <w:tc>
          <w:tcPr>
            <w:tcW w:w="1843" w:type="dxa"/>
          </w:tcPr>
          <w:p w14:paraId="76A3328F" w14:textId="77777777" w:rsidR="005A4585" w:rsidRDefault="005A4585" w:rsidP="00056902">
            <w:pPr>
              <w:jc w:val="center"/>
            </w:pPr>
            <w:r>
              <w:t>Материал</w:t>
            </w:r>
          </w:p>
        </w:tc>
      </w:tr>
      <w:tr w:rsidR="005A4585" w14:paraId="63BE4A64" w14:textId="77777777" w:rsidTr="00056902">
        <w:tc>
          <w:tcPr>
            <w:tcW w:w="4248" w:type="dxa"/>
          </w:tcPr>
          <w:p w14:paraId="01D29D4B" w14:textId="5EE0CAFF" w:rsidR="005A4585" w:rsidRDefault="00CA139C" w:rsidP="00056902">
            <w:pPr>
              <w:jc w:val="both"/>
            </w:pPr>
            <w:r w:rsidRPr="00CA139C">
              <w:rPr>
                <w:rFonts w:eastAsia="Calibri" w:cs="Times New Roman"/>
                <w:szCs w:val="28"/>
              </w:rPr>
              <w:t>«Обеспечение потребностей государственных (муниципальных) заказчиков в период действия экономических санкций»</w:t>
            </w:r>
          </w:p>
        </w:tc>
        <w:tc>
          <w:tcPr>
            <w:tcW w:w="1843" w:type="dxa"/>
          </w:tcPr>
          <w:p w14:paraId="07E8EEC9" w14:textId="6B3ED139" w:rsidR="005A4585" w:rsidRDefault="00CA139C" w:rsidP="00056902">
            <w:pPr>
              <w:jc w:val="both"/>
            </w:pPr>
            <w:r>
              <w:t>Воронеж</w:t>
            </w:r>
            <w:r w:rsidR="005A4585">
              <w:t xml:space="preserve">ская область </w:t>
            </w:r>
          </w:p>
        </w:tc>
        <w:tc>
          <w:tcPr>
            <w:tcW w:w="2268" w:type="dxa"/>
          </w:tcPr>
          <w:p w14:paraId="0E1D52C4" w14:textId="7EF142C3" w:rsidR="005A4585" w:rsidRDefault="00CA139C" w:rsidP="00056902">
            <w:pPr>
              <w:jc w:val="both"/>
            </w:pPr>
            <w:r w:rsidRPr="00CA139C">
              <w:rPr>
                <w:rFonts w:eastAsia="Calibri" w:cs="Times New Roman"/>
                <w:szCs w:val="28"/>
              </w:rPr>
              <w:t>Управлени</w:t>
            </w:r>
            <w:r>
              <w:rPr>
                <w:rFonts w:eastAsia="Calibri" w:cs="Times New Roman"/>
                <w:szCs w:val="28"/>
              </w:rPr>
              <w:t>е</w:t>
            </w:r>
            <w:r w:rsidRPr="00CA139C">
              <w:rPr>
                <w:rFonts w:eastAsia="Calibri" w:cs="Times New Roman"/>
                <w:szCs w:val="28"/>
              </w:rPr>
              <w:t xml:space="preserve"> по регулированию контрактной системы в сфере закупок Воронежской области</w:t>
            </w:r>
          </w:p>
        </w:tc>
        <w:tc>
          <w:tcPr>
            <w:tcW w:w="1984" w:type="dxa"/>
          </w:tcPr>
          <w:p w14:paraId="15FCE716" w14:textId="48D7D27A" w:rsidR="005A4585" w:rsidRDefault="00CA139C" w:rsidP="00056902">
            <w:pPr>
              <w:jc w:val="center"/>
            </w:pPr>
            <w:r>
              <w:t>07</w:t>
            </w:r>
            <w:r w:rsidR="005A4585">
              <w:t>.</w:t>
            </w:r>
            <w:r>
              <w:t>11</w:t>
            </w:r>
            <w:r w:rsidR="005A4585">
              <w:t>.2022</w:t>
            </w:r>
          </w:p>
        </w:tc>
        <w:tc>
          <w:tcPr>
            <w:tcW w:w="2410" w:type="dxa"/>
          </w:tcPr>
          <w:p w14:paraId="223A02EF" w14:textId="4981A665" w:rsidR="005A4585" w:rsidRDefault="00EF6C76" w:rsidP="00056902">
            <w:pPr>
              <w:jc w:val="center"/>
            </w:pPr>
            <w:r>
              <w:t>1</w:t>
            </w:r>
            <w:r w:rsidR="00CA139C">
              <w:t>1</w:t>
            </w:r>
            <w:r w:rsidR="005A4585">
              <w:t>.</w:t>
            </w:r>
            <w:r w:rsidR="00CA139C">
              <w:t>11</w:t>
            </w:r>
            <w:r w:rsidR="005A4585">
              <w:t>.2022</w:t>
            </w:r>
          </w:p>
        </w:tc>
        <w:tc>
          <w:tcPr>
            <w:tcW w:w="1843" w:type="dxa"/>
          </w:tcPr>
          <w:p w14:paraId="268F550B" w14:textId="77777777" w:rsidR="005A4585" w:rsidRDefault="005A4585" w:rsidP="00056902">
            <w:pPr>
              <w:jc w:val="both"/>
            </w:pPr>
          </w:p>
        </w:tc>
      </w:tr>
      <w:tr w:rsidR="00CA139C" w14:paraId="7FB5072A" w14:textId="77777777" w:rsidTr="00056902">
        <w:tc>
          <w:tcPr>
            <w:tcW w:w="4248" w:type="dxa"/>
          </w:tcPr>
          <w:p w14:paraId="7003C959" w14:textId="0F553377" w:rsidR="00CA139C" w:rsidRPr="00CA139C" w:rsidRDefault="00CA139C" w:rsidP="00056902">
            <w:pPr>
              <w:jc w:val="both"/>
              <w:rPr>
                <w:rFonts w:eastAsia="Calibri" w:cs="Times New Roman"/>
                <w:szCs w:val="28"/>
              </w:rPr>
            </w:pPr>
            <w:r w:rsidRPr="00CA139C">
              <w:rPr>
                <w:rFonts w:eastAsia="Calibri" w:cs="Times New Roman"/>
                <w:szCs w:val="28"/>
              </w:rPr>
              <w:t>«Система повышения компетентности сотрудников, осуществляющих реализацию Федерального закона от 05.04.2013 № 44-ФЗ «О контрактной системе в сфере закупок товаров, работ, услуг для обеспечения государственных и муниципальный нужд»»</w:t>
            </w:r>
          </w:p>
        </w:tc>
        <w:tc>
          <w:tcPr>
            <w:tcW w:w="1843" w:type="dxa"/>
          </w:tcPr>
          <w:p w14:paraId="5C503DA3" w14:textId="41AFCDD4" w:rsidR="00CA139C" w:rsidRDefault="00CA139C" w:rsidP="00056902">
            <w:pPr>
              <w:jc w:val="both"/>
            </w:pPr>
            <w:r w:rsidRPr="00CA139C">
              <w:t>Сургутский муниципальный район Ханты-Мансийского автономного округа-Югры</w:t>
            </w:r>
          </w:p>
        </w:tc>
        <w:tc>
          <w:tcPr>
            <w:tcW w:w="2268" w:type="dxa"/>
          </w:tcPr>
          <w:p w14:paraId="0D597C0C" w14:textId="4E2A946B" w:rsidR="00CA139C" w:rsidRPr="00CA139C" w:rsidRDefault="00CA139C" w:rsidP="00056902">
            <w:pPr>
              <w:jc w:val="both"/>
              <w:rPr>
                <w:rFonts w:eastAsia="Calibri" w:cs="Times New Roman"/>
                <w:szCs w:val="28"/>
              </w:rPr>
            </w:pPr>
            <w:r>
              <w:t>К</w:t>
            </w:r>
            <w:r w:rsidRPr="00CA139C">
              <w:t>омитет экономического развития администрации Сургутского района</w:t>
            </w:r>
          </w:p>
        </w:tc>
        <w:tc>
          <w:tcPr>
            <w:tcW w:w="1984" w:type="dxa"/>
          </w:tcPr>
          <w:p w14:paraId="3CF88611" w14:textId="24CA4961" w:rsidR="00CA139C" w:rsidRDefault="00174069" w:rsidP="00056902">
            <w:pPr>
              <w:jc w:val="center"/>
            </w:pPr>
            <w:r>
              <w:t>13</w:t>
            </w:r>
            <w:r w:rsidR="00CA139C">
              <w:t>.10.2022</w:t>
            </w:r>
          </w:p>
        </w:tc>
        <w:tc>
          <w:tcPr>
            <w:tcW w:w="2410" w:type="dxa"/>
          </w:tcPr>
          <w:p w14:paraId="253C0C60" w14:textId="7EA4DC4B" w:rsidR="00CA139C" w:rsidRDefault="00CA139C" w:rsidP="00056902">
            <w:pPr>
              <w:jc w:val="center"/>
            </w:pPr>
            <w:r>
              <w:t>11.11.2022</w:t>
            </w:r>
          </w:p>
        </w:tc>
        <w:tc>
          <w:tcPr>
            <w:tcW w:w="1843" w:type="dxa"/>
          </w:tcPr>
          <w:p w14:paraId="0BB37C52" w14:textId="77777777" w:rsidR="00CA139C" w:rsidRDefault="00CA139C" w:rsidP="00056902">
            <w:pPr>
              <w:jc w:val="both"/>
            </w:pPr>
          </w:p>
        </w:tc>
      </w:tr>
    </w:tbl>
    <w:p w14:paraId="3541EB2A" w14:textId="77777777" w:rsidR="00F12C76" w:rsidRDefault="00F12C76" w:rsidP="006C0B77">
      <w:pPr>
        <w:spacing w:after="0"/>
        <w:ind w:firstLine="709"/>
        <w:jc w:val="both"/>
      </w:pPr>
    </w:p>
    <w:sectPr w:rsidR="00F12C76" w:rsidSect="005A4585">
      <w:pgSz w:w="16838" w:h="11906" w:orient="landscape" w:code="9"/>
      <w:pgMar w:top="1701" w:right="1134" w:bottom="851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4585"/>
    <w:rsid w:val="00174069"/>
    <w:rsid w:val="005A4585"/>
    <w:rsid w:val="006C0B77"/>
    <w:rsid w:val="008242FF"/>
    <w:rsid w:val="00870751"/>
    <w:rsid w:val="00922C48"/>
    <w:rsid w:val="00B915B7"/>
    <w:rsid w:val="00CA139C"/>
    <w:rsid w:val="00EA59DF"/>
    <w:rsid w:val="00EE4070"/>
    <w:rsid w:val="00EF6C76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36AB18"/>
  <w15:chartTrackingRefBased/>
  <w15:docId w15:val="{2344B755-C047-4EFB-8EE2-144D54E86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A4585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A45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2022-11-21T07:24:00Z</dcterms:created>
  <dcterms:modified xsi:type="dcterms:W3CDTF">2022-11-21T07:31:00Z</dcterms:modified>
</cp:coreProperties>
</file>